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670" w:rsidRPr="00DE1688" w:rsidRDefault="009B4F32" w:rsidP="009B4F32">
      <w:pPr>
        <w:tabs>
          <w:tab w:val="left" w:pos="3969"/>
        </w:tabs>
        <w:spacing w:after="0" w:line="240" w:lineRule="auto"/>
        <w:ind w:right="-113"/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2.1.3</w:t>
      </w:r>
    </w:p>
    <w:p w:rsidR="005469AC" w:rsidRPr="005469AC" w:rsidRDefault="005469AC" w:rsidP="005469AC">
      <w:pPr>
        <w:spacing w:after="144" w:line="240" w:lineRule="auto"/>
        <w:ind w:left="-57" w:right="-113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469AC">
        <w:rPr>
          <w:rFonts w:ascii="Times New Roman" w:eastAsia="Times New Roman" w:hAnsi="Times New Roman" w:cs="Times New Roman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5469AC" w:rsidRPr="005469AC" w:rsidRDefault="005469AC" w:rsidP="005469AC">
      <w:pPr>
        <w:spacing w:after="144" w:line="240" w:lineRule="auto"/>
        <w:ind w:left="-57" w:right="-113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469AC">
        <w:rPr>
          <w:rFonts w:ascii="Times New Roman" w:eastAsia="Times New Roman" w:hAnsi="Times New Roman" w:cs="Times New Roman"/>
          <w:sz w:val="24"/>
          <w:szCs w:val="24"/>
          <w:lang w:eastAsia="en-US"/>
        </w:rPr>
        <w:t>«Кузембетьевская средняя общеобразовательная школа им. Х.Г.Хусаинова»</w:t>
      </w:r>
    </w:p>
    <w:p w:rsidR="005469AC" w:rsidRPr="005469AC" w:rsidRDefault="005469AC" w:rsidP="005469AC">
      <w:pPr>
        <w:spacing w:after="144" w:line="240" w:lineRule="auto"/>
        <w:ind w:left="-57" w:right="-113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469AC">
        <w:rPr>
          <w:rFonts w:ascii="Times New Roman" w:eastAsia="Times New Roman" w:hAnsi="Times New Roman" w:cs="Times New Roman"/>
          <w:sz w:val="24"/>
          <w:szCs w:val="24"/>
          <w:lang w:eastAsia="en-US"/>
        </w:rPr>
        <w:t>Мензелинского  муниципального района Республики Татарстан</w:t>
      </w:r>
    </w:p>
    <w:p w:rsidR="00556670" w:rsidRPr="00DE1688" w:rsidRDefault="00556670" w:rsidP="00556670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556670" w:rsidRPr="00DE1688" w:rsidRDefault="00556670" w:rsidP="00556670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556670" w:rsidRPr="00DE1688" w:rsidRDefault="00556670" w:rsidP="00556670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556670" w:rsidRPr="00DE1688" w:rsidRDefault="00556670" w:rsidP="00556670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556670" w:rsidRPr="00DE1688" w:rsidRDefault="00556670" w:rsidP="00556670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556670" w:rsidRPr="00DE1688" w:rsidRDefault="00556670" w:rsidP="00556670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556670" w:rsidRPr="00DE1688" w:rsidRDefault="00556670" w:rsidP="00556670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556670" w:rsidRPr="00DE1688" w:rsidRDefault="00556670" w:rsidP="00556670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556670" w:rsidRPr="00DE1688" w:rsidRDefault="00556670" w:rsidP="00556670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556670" w:rsidRPr="005469AC" w:rsidRDefault="00556670" w:rsidP="00556670">
      <w:pPr>
        <w:spacing w:after="0"/>
        <w:ind w:left="-57" w:right="-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9AC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556670" w:rsidRPr="005469AC" w:rsidRDefault="00556670" w:rsidP="00556670">
      <w:pPr>
        <w:spacing w:after="0"/>
        <w:ind w:left="-57" w:right="-113"/>
        <w:jc w:val="center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5469AC">
        <w:rPr>
          <w:rFonts w:ascii="Times New Roman" w:hAnsi="Times New Roman" w:cs="Times New Roman"/>
          <w:b/>
          <w:i/>
          <w:sz w:val="28"/>
          <w:szCs w:val="28"/>
        </w:rPr>
        <w:t>по родно</w:t>
      </w:r>
      <w:r w:rsidRPr="005469AC">
        <w:rPr>
          <w:rFonts w:ascii="Times New Roman" w:hAnsi="Times New Roman" w:cs="Times New Roman"/>
          <w:b/>
          <w:i/>
          <w:sz w:val="28"/>
          <w:szCs w:val="28"/>
          <w:lang w:val="tt-RU"/>
        </w:rPr>
        <w:t>му языку</w:t>
      </w:r>
      <w:r w:rsidRPr="005469AC">
        <w:rPr>
          <w:rFonts w:ascii="Times New Roman" w:hAnsi="Times New Roman" w:cs="Times New Roman"/>
          <w:b/>
          <w:i/>
          <w:sz w:val="28"/>
          <w:szCs w:val="28"/>
        </w:rPr>
        <w:t xml:space="preserve"> (татарскому)</w:t>
      </w:r>
      <w:r w:rsidR="0049606F" w:rsidRPr="005469AC">
        <w:rPr>
          <w:rFonts w:ascii="Times New Roman" w:hAnsi="Times New Roman" w:cs="Times New Roman"/>
          <w:b/>
          <w:i/>
          <w:sz w:val="28"/>
          <w:szCs w:val="28"/>
        </w:rPr>
        <w:t>, 2</w:t>
      </w:r>
    </w:p>
    <w:p w:rsidR="00556670" w:rsidRPr="005469AC" w:rsidRDefault="00556670" w:rsidP="00556670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9AC">
        <w:rPr>
          <w:rFonts w:ascii="Times New Roman" w:hAnsi="Times New Roman" w:cs="Times New Roman"/>
          <w:sz w:val="28"/>
          <w:szCs w:val="28"/>
        </w:rPr>
        <w:t xml:space="preserve">Уровень образования: </w:t>
      </w:r>
      <w:r w:rsidRPr="005469AC">
        <w:rPr>
          <w:rFonts w:ascii="Times New Roman" w:hAnsi="Times New Roman" w:cs="Times New Roman"/>
          <w:b/>
          <w:sz w:val="28"/>
          <w:szCs w:val="28"/>
          <w:lang w:val="tt-RU"/>
        </w:rPr>
        <w:t>среднее</w:t>
      </w:r>
      <w:r w:rsidRPr="005469AC">
        <w:rPr>
          <w:rFonts w:ascii="Times New Roman" w:hAnsi="Times New Roman" w:cs="Times New Roman"/>
          <w:b/>
          <w:sz w:val="28"/>
          <w:szCs w:val="28"/>
        </w:rPr>
        <w:t xml:space="preserve"> общее образование, </w:t>
      </w:r>
      <w:r w:rsidRPr="005469AC">
        <w:rPr>
          <w:rFonts w:ascii="Times New Roman" w:hAnsi="Times New Roman" w:cs="Times New Roman"/>
          <w:b/>
          <w:sz w:val="28"/>
          <w:szCs w:val="28"/>
          <w:lang w:val="tt-RU"/>
        </w:rPr>
        <w:t>10-11</w:t>
      </w:r>
      <w:r w:rsidRPr="005469AC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556670" w:rsidRPr="00DE1688" w:rsidRDefault="00556670" w:rsidP="00556670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 w:cs="Times New Roman"/>
        </w:rPr>
      </w:pPr>
    </w:p>
    <w:p w:rsidR="00556670" w:rsidRPr="00DE1688" w:rsidRDefault="00556670" w:rsidP="00556670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 w:cs="Times New Roman"/>
        </w:rPr>
      </w:pPr>
    </w:p>
    <w:p w:rsidR="00556670" w:rsidRPr="00DE1688" w:rsidRDefault="00556670" w:rsidP="00556670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 w:cs="Times New Roman"/>
        </w:rPr>
      </w:pPr>
    </w:p>
    <w:p w:rsidR="00556670" w:rsidRDefault="00556670" w:rsidP="00556670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 w:cs="Times New Roman"/>
        </w:rPr>
      </w:pPr>
    </w:p>
    <w:p w:rsidR="00556670" w:rsidRDefault="00556670" w:rsidP="00556670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 w:cs="Times New Roman"/>
        </w:rPr>
      </w:pPr>
    </w:p>
    <w:p w:rsidR="00556670" w:rsidRDefault="00556670" w:rsidP="00556670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 w:cs="Times New Roman"/>
        </w:rPr>
      </w:pPr>
    </w:p>
    <w:p w:rsidR="00556670" w:rsidRPr="00DE1688" w:rsidRDefault="00556670" w:rsidP="00556670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 w:cs="Times New Roman"/>
        </w:rPr>
      </w:pPr>
    </w:p>
    <w:p w:rsidR="00556670" w:rsidRDefault="00556670" w:rsidP="00556670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 w:cs="Times New Roman"/>
        </w:rPr>
      </w:pPr>
      <w:r w:rsidRPr="00DE1688">
        <w:rPr>
          <w:rFonts w:ascii="Times New Roman" w:hAnsi="Times New Roman" w:cs="Times New Roman"/>
        </w:rPr>
        <w:t xml:space="preserve">                                                  </w:t>
      </w:r>
    </w:p>
    <w:p w:rsidR="005469AC" w:rsidRDefault="005469AC" w:rsidP="00556670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 w:cs="Times New Roman"/>
        </w:rPr>
      </w:pPr>
    </w:p>
    <w:p w:rsidR="005469AC" w:rsidRPr="00DE1688" w:rsidRDefault="005469AC" w:rsidP="00556670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 w:cs="Times New Roman"/>
        </w:rPr>
      </w:pPr>
    </w:p>
    <w:p w:rsidR="00556670" w:rsidRPr="00DE1688" w:rsidRDefault="00556670" w:rsidP="00556670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 w:cs="Times New Roman"/>
        </w:rPr>
      </w:pPr>
    </w:p>
    <w:p w:rsidR="005469AC" w:rsidRPr="005469AC" w:rsidRDefault="005469AC" w:rsidP="005469AC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69AC">
        <w:rPr>
          <w:rFonts w:ascii="Times New Roman" w:eastAsia="Calibri" w:hAnsi="Times New Roman" w:cs="Times New Roman"/>
          <w:sz w:val="24"/>
          <w:szCs w:val="24"/>
          <w:lang w:eastAsia="en-US"/>
        </w:rPr>
        <w:t>Разработано: ШМО учителей русского языка и литературы,</w:t>
      </w:r>
    </w:p>
    <w:p w:rsidR="005469AC" w:rsidRPr="005469AC" w:rsidRDefault="005469AC" w:rsidP="005469AC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69AC">
        <w:rPr>
          <w:rFonts w:ascii="Times New Roman" w:eastAsia="Calibri" w:hAnsi="Times New Roman" w:cs="Times New Roman"/>
          <w:sz w:val="24"/>
          <w:szCs w:val="24"/>
          <w:lang w:eastAsia="en-US"/>
        </w:rPr>
        <w:t>родного языка (татарского) и родной  литературы (татарской)</w:t>
      </w:r>
    </w:p>
    <w:p w:rsidR="00556670" w:rsidRPr="00DE1688" w:rsidRDefault="00556670" w:rsidP="00556670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 w:cs="Times New Roman"/>
        </w:rPr>
      </w:pPr>
    </w:p>
    <w:p w:rsidR="00556670" w:rsidRPr="00DE1688" w:rsidRDefault="00556670" w:rsidP="00556670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 w:cs="Times New Roman"/>
        </w:rPr>
      </w:pPr>
    </w:p>
    <w:p w:rsidR="00556670" w:rsidRPr="00DE1688" w:rsidRDefault="00556670" w:rsidP="00556670">
      <w:pPr>
        <w:pStyle w:val="1"/>
        <w:rPr>
          <w:rFonts w:ascii="Times New Roman" w:hAnsi="Times New Roman"/>
          <w:b/>
          <w:i w:val="0"/>
          <w:color w:val="FF0000"/>
          <w:sz w:val="22"/>
          <w:szCs w:val="22"/>
          <w:lang w:val="tt-RU"/>
        </w:rPr>
      </w:pPr>
    </w:p>
    <w:p w:rsidR="00556670" w:rsidRDefault="00556670" w:rsidP="00556670">
      <w:pPr>
        <w:widowControl w:val="0"/>
        <w:tabs>
          <w:tab w:val="left" w:pos="307"/>
        </w:tabs>
        <w:spacing w:after="0" w:line="240" w:lineRule="auto"/>
        <w:ind w:left="426"/>
        <w:jc w:val="both"/>
        <w:rPr>
          <w:rFonts w:ascii="Times New Roman" w:hAnsi="Times New Roman" w:cs="Times New Roman"/>
          <w:lang w:val="tt-RU"/>
        </w:rPr>
      </w:pPr>
      <w:r w:rsidRPr="00DE1688">
        <w:rPr>
          <w:rFonts w:ascii="Times New Roman" w:hAnsi="Times New Roman" w:cs="Times New Roman"/>
          <w:lang w:val="tt-RU"/>
        </w:rPr>
        <w:t xml:space="preserve">      </w:t>
      </w:r>
    </w:p>
    <w:p w:rsidR="00C524DA" w:rsidRDefault="00C524DA" w:rsidP="005566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4DA" w:rsidRDefault="00C524DA" w:rsidP="005566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6670" w:rsidRPr="00C524DA" w:rsidRDefault="00556670" w:rsidP="00556670">
      <w:pPr>
        <w:jc w:val="both"/>
        <w:rPr>
          <w:rFonts w:ascii="Times New Roman" w:hAnsi="Times New Roman" w:cs="Times New Roman"/>
          <w:sz w:val="24"/>
          <w:szCs w:val="24"/>
        </w:rPr>
      </w:pPr>
      <w:r w:rsidRPr="00C524DA">
        <w:rPr>
          <w:rFonts w:ascii="Times New Roman" w:hAnsi="Times New Roman" w:cs="Times New Roman"/>
          <w:sz w:val="24"/>
          <w:szCs w:val="24"/>
        </w:rPr>
        <w:lastRenderedPageBreak/>
        <w:t xml:space="preserve">Настоящая рабочая программа по  </w:t>
      </w:r>
      <w:r w:rsidRPr="00C524DA">
        <w:rPr>
          <w:rFonts w:ascii="Times New Roman" w:hAnsi="Times New Roman" w:cs="Times New Roman"/>
          <w:sz w:val="24"/>
          <w:szCs w:val="24"/>
          <w:lang w:val="tt-RU"/>
        </w:rPr>
        <w:t>родному (татарскому) языку</w:t>
      </w:r>
      <w:r w:rsidRPr="00C524DA">
        <w:rPr>
          <w:rFonts w:ascii="Times New Roman" w:hAnsi="Times New Roman" w:cs="Times New Roman"/>
          <w:sz w:val="24"/>
          <w:szCs w:val="24"/>
        </w:rPr>
        <w:t xml:space="preserve">  для учащихся </w:t>
      </w:r>
      <w:r w:rsidRPr="00C524DA">
        <w:rPr>
          <w:rFonts w:ascii="Times New Roman" w:hAnsi="Times New Roman" w:cs="Times New Roman"/>
          <w:sz w:val="24"/>
          <w:szCs w:val="24"/>
          <w:lang w:val="tt-RU"/>
        </w:rPr>
        <w:t>10</w:t>
      </w:r>
      <w:r w:rsidRPr="00C524DA">
        <w:rPr>
          <w:rFonts w:ascii="Times New Roman" w:hAnsi="Times New Roman" w:cs="Times New Roman"/>
          <w:sz w:val="24"/>
          <w:szCs w:val="24"/>
        </w:rPr>
        <w:t xml:space="preserve"> – </w:t>
      </w:r>
      <w:r w:rsidRPr="00C524DA">
        <w:rPr>
          <w:rFonts w:ascii="Times New Roman" w:hAnsi="Times New Roman" w:cs="Times New Roman"/>
          <w:sz w:val="24"/>
          <w:szCs w:val="24"/>
          <w:lang w:val="tt-RU"/>
        </w:rPr>
        <w:t>11</w:t>
      </w:r>
      <w:r w:rsidRPr="00C524DA">
        <w:rPr>
          <w:rFonts w:ascii="Times New Roman" w:hAnsi="Times New Roman" w:cs="Times New Roman"/>
          <w:sz w:val="24"/>
          <w:szCs w:val="24"/>
        </w:rPr>
        <w:t xml:space="preserve">  классов  составлена </w:t>
      </w:r>
      <w:r w:rsidRPr="00C524DA">
        <w:rPr>
          <w:rStyle w:val="a5"/>
          <w:rFonts w:ascii="Times New Roman" w:hAnsi="Times New Roman" w:cs="Times New Roman"/>
          <w:i w:val="0"/>
          <w:sz w:val="24"/>
          <w:szCs w:val="24"/>
        </w:rPr>
        <w:t>на основе</w:t>
      </w:r>
      <w:r w:rsidRPr="00C524DA">
        <w:rPr>
          <w:rFonts w:ascii="Times New Roman" w:hAnsi="Times New Roman" w:cs="Times New Roman"/>
          <w:sz w:val="24"/>
          <w:szCs w:val="24"/>
        </w:rPr>
        <w:t xml:space="preserve"> п</w:t>
      </w:r>
      <w:r w:rsidRPr="00C524DA">
        <w:rPr>
          <w:rFonts w:ascii="Times New Roman" w:hAnsi="Times New Roman" w:cs="Times New Roman"/>
          <w:sz w:val="24"/>
          <w:szCs w:val="24"/>
          <w:lang w:val="tt-RU"/>
        </w:rPr>
        <w:t>римерной программы по татарскому языку и литературе для общеобразовательных организаций с обучением на русском яз</w:t>
      </w:r>
      <w:r w:rsidR="001A03AB" w:rsidRPr="00C524DA">
        <w:rPr>
          <w:rFonts w:ascii="Times New Roman" w:hAnsi="Times New Roman" w:cs="Times New Roman"/>
          <w:sz w:val="24"/>
          <w:szCs w:val="24"/>
          <w:lang w:val="tt-RU"/>
        </w:rPr>
        <w:t>ыке (1-11 классы), разрешенной Министерством о</w:t>
      </w:r>
      <w:r w:rsidRPr="00C524DA">
        <w:rPr>
          <w:rFonts w:ascii="Times New Roman" w:hAnsi="Times New Roman" w:cs="Times New Roman"/>
          <w:sz w:val="24"/>
          <w:szCs w:val="24"/>
          <w:lang w:val="tt-RU"/>
        </w:rPr>
        <w:t xml:space="preserve">бразования и науки Республики Татарстан , </w:t>
      </w:r>
      <w:r w:rsidRPr="00C524DA">
        <w:rPr>
          <w:rFonts w:ascii="Times New Roman" w:hAnsi="Times New Roman" w:cs="Times New Roman"/>
          <w:bCs/>
          <w:sz w:val="24"/>
          <w:szCs w:val="24"/>
        </w:rPr>
        <w:t>Казань, «</w:t>
      </w:r>
      <w:r w:rsidRPr="00C524DA">
        <w:rPr>
          <w:rFonts w:ascii="Times New Roman" w:hAnsi="Times New Roman" w:cs="Times New Roman"/>
          <w:bCs/>
          <w:sz w:val="24"/>
          <w:szCs w:val="24"/>
          <w:lang w:val="tt-RU"/>
        </w:rPr>
        <w:t>Татарское книжное издательство</w:t>
      </w:r>
      <w:r w:rsidRPr="00C524DA">
        <w:rPr>
          <w:rFonts w:ascii="Times New Roman" w:hAnsi="Times New Roman" w:cs="Times New Roman"/>
          <w:bCs/>
          <w:sz w:val="24"/>
          <w:szCs w:val="24"/>
        </w:rPr>
        <w:t>», 2011г.</w:t>
      </w:r>
      <w:r w:rsidRPr="00C524DA">
        <w:rPr>
          <w:rFonts w:ascii="Times New Roman" w:hAnsi="Times New Roman" w:cs="Times New Roman"/>
          <w:sz w:val="24"/>
          <w:szCs w:val="24"/>
        </w:rPr>
        <w:t xml:space="preserve">  </w:t>
      </w:r>
      <w:r w:rsidRPr="00C524DA">
        <w:rPr>
          <w:rStyle w:val="a5"/>
          <w:rFonts w:ascii="Times New Roman" w:hAnsi="Times New Roman" w:cs="Times New Roman"/>
          <w:i w:val="0"/>
          <w:sz w:val="24"/>
          <w:szCs w:val="24"/>
        </w:rPr>
        <w:t>в соответствии</w:t>
      </w:r>
      <w:r w:rsidRPr="00C524DA">
        <w:rPr>
          <w:rFonts w:ascii="Times New Roman" w:hAnsi="Times New Roman" w:cs="Times New Roman"/>
          <w:sz w:val="24"/>
          <w:szCs w:val="24"/>
        </w:rPr>
        <w:t xml:space="preserve"> с основной образовательной программой  основного общего образования школы.</w:t>
      </w:r>
    </w:p>
    <w:p w:rsidR="00556670" w:rsidRPr="00C524DA" w:rsidRDefault="00556670" w:rsidP="005566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24DA">
        <w:rPr>
          <w:rFonts w:ascii="Times New Roman" w:hAnsi="Times New Roman" w:cs="Times New Roman"/>
          <w:sz w:val="24"/>
          <w:szCs w:val="24"/>
        </w:rPr>
        <w:t xml:space="preserve"> Обучение родному (татарскому) языку реализуется по учебным пособиям  Р.С. Абдуллиной, Г.М. Шайдуллиной и Ф.С. Сафиуллиной, С.М. Ибрагимова.</w:t>
      </w:r>
    </w:p>
    <w:p w:rsidR="00556670" w:rsidRPr="00C524DA" w:rsidRDefault="00556670" w:rsidP="00556670">
      <w:pPr>
        <w:widowControl w:val="0"/>
        <w:tabs>
          <w:tab w:val="left" w:pos="30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56670" w:rsidRPr="00C524DA" w:rsidRDefault="00556670" w:rsidP="005566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14033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275"/>
        <w:gridCol w:w="9639"/>
        <w:gridCol w:w="3119"/>
      </w:tblGrid>
      <w:tr w:rsidR="00556670" w:rsidRPr="00C524DA" w:rsidTr="001A03AB">
        <w:tc>
          <w:tcPr>
            <w:tcW w:w="1275" w:type="dxa"/>
          </w:tcPr>
          <w:p w:rsidR="00556670" w:rsidRPr="00C524DA" w:rsidRDefault="00556670" w:rsidP="001A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Класс</w:t>
            </w:r>
          </w:p>
        </w:tc>
        <w:tc>
          <w:tcPr>
            <w:tcW w:w="9639" w:type="dxa"/>
          </w:tcPr>
          <w:p w:rsidR="00556670" w:rsidRPr="00C524DA" w:rsidRDefault="00556670" w:rsidP="001A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Авторы учебных пособий</w:t>
            </w:r>
          </w:p>
        </w:tc>
        <w:tc>
          <w:tcPr>
            <w:tcW w:w="3119" w:type="dxa"/>
          </w:tcPr>
          <w:p w:rsidR="00556670" w:rsidRPr="00C524DA" w:rsidRDefault="00556670" w:rsidP="001A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Издательство</w:t>
            </w:r>
          </w:p>
        </w:tc>
      </w:tr>
      <w:tr w:rsidR="00556670" w:rsidRPr="00C524DA" w:rsidTr="001A03AB">
        <w:tc>
          <w:tcPr>
            <w:tcW w:w="1275" w:type="dxa"/>
          </w:tcPr>
          <w:p w:rsidR="00556670" w:rsidRPr="00C524DA" w:rsidRDefault="00556670" w:rsidP="001A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10</w:t>
            </w:r>
          </w:p>
        </w:tc>
        <w:tc>
          <w:tcPr>
            <w:tcW w:w="9639" w:type="dxa"/>
          </w:tcPr>
          <w:p w:rsidR="00556670" w:rsidRPr="00C524DA" w:rsidRDefault="00556670" w:rsidP="001A0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Style w:val="FontStyle22"/>
                <w:i w:val="0"/>
                <w:noProof/>
                <w:sz w:val="24"/>
                <w:szCs w:val="24"/>
                <w:lang w:val="tt-RU"/>
              </w:rPr>
              <w:t>Р.С.Абдуллина, Г.М.Шайхиева</w:t>
            </w:r>
          </w:p>
        </w:tc>
        <w:tc>
          <w:tcPr>
            <w:tcW w:w="3119" w:type="dxa"/>
          </w:tcPr>
          <w:p w:rsidR="00556670" w:rsidRPr="00C524DA" w:rsidRDefault="00556670" w:rsidP="001A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C524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Татарское книжное издательство</w:t>
            </w:r>
          </w:p>
        </w:tc>
      </w:tr>
      <w:tr w:rsidR="00556670" w:rsidRPr="00C524DA" w:rsidTr="001A03AB">
        <w:tc>
          <w:tcPr>
            <w:tcW w:w="1275" w:type="dxa"/>
          </w:tcPr>
          <w:p w:rsidR="00556670" w:rsidRPr="00C524DA" w:rsidRDefault="00556670" w:rsidP="001A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11</w:t>
            </w:r>
          </w:p>
        </w:tc>
        <w:tc>
          <w:tcPr>
            <w:tcW w:w="9639" w:type="dxa"/>
          </w:tcPr>
          <w:p w:rsidR="00556670" w:rsidRPr="00C524DA" w:rsidRDefault="00556670" w:rsidP="001A0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Style w:val="FontStyle22"/>
                <w:i w:val="0"/>
                <w:noProof/>
                <w:sz w:val="24"/>
                <w:szCs w:val="24"/>
                <w:lang w:val="tt-RU"/>
              </w:rPr>
              <w:t>Ф.С. Сафиуллина, С.М. Ибрагимов</w:t>
            </w:r>
          </w:p>
        </w:tc>
        <w:tc>
          <w:tcPr>
            <w:tcW w:w="3119" w:type="dxa"/>
          </w:tcPr>
          <w:p w:rsidR="00556670" w:rsidRPr="00C524DA" w:rsidRDefault="00556670" w:rsidP="001A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24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Татарское книжное издательство</w:t>
            </w:r>
          </w:p>
        </w:tc>
      </w:tr>
    </w:tbl>
    <w:p w:rsidR="00556670" w:rsidRPr="00C524DA" w:rsidRDefault="00556670" w:rsidP="0055667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val="tt-RU"/>
        </w:rPr>
      </w:pPr>
    </w:p>
    <w:p w:rsidR="00556670" w:rsidRPr="00C524DA" w:rsidRDefault="00556670" w:rsidP="005566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524DA">
        <w:rPr>
          <w:rFonts w:ascii="Times New Roman" w:hAnsi="Times New Roman" w:cs="Times New Roman"/>
          <w:sz w:val="24"/>
          <w:szCs w:val="24"/>
          <w:lang w:val="tt-RU"/>
        </w:rPr>
        <w:t xml:space="preserve">       Рабочая программа рассчитана на  69 </w:t>
      </w:r>
      <w:r w:rsidR="00E94499" w:rsidRPr="00C524DA">
        <w:rPr>
          <w:rFonts w:ascii="Times New Roman" w:hAnsi="Times New Roman" w:cs="Times New Roman"/>
          <w:sz w:val="24"/>
          <w:szCs w:val="24"/>
          <w:lang w:val="tt-RU"/>
        </w:rPr>
        <w:t>часов: 10 класс – 35 часов, 11 класс – 34 часа.</w:t>
      </w:r>
    </w:p>
    <w:p w:rsidR="00556670" w:rsidRPr="00C524DA" w:rsidRDefault="00556670" w:rsidP="005566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556670" w:rsidRPr="00C524DA" w:rsidRDefault="00556670" w:rsidP="00556670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  <w:lang w:val="tt-RU"/>
        </w:rPr>
      </w:pPr>
    </w:p>
    <w:p w:rsidR="00556670" w:rsidRPr="00C524DA" w:rsidRDefault="00556670" w:rsidP="00556670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  <w:lang w:val="tt-RU"/>
        </w:rPr>
      </w:pPr>
    </w:p>
    <w:p w:rsidR="00556670" w:rsidRPr="00C524DA" w:rsidRDefault="00556670" w:rsidP="00556670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  <w:lang w:val="tt-RU"/>
        </w:rPr>
      </w:pPr>
    </w:p>
    <w:p w:rsidR="00556670" w:rsidRPr="00C524DA" w:rsidRDefault="00556670" w:rsidP="00556670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  <w:lang w:val="tt-RU"/>
        </w:rPr>
      </w:pPr>
    </w:p>
    <w:p w:rsidR="00556670" w:rsidRPr="00C524DA" w:rsidRDefault="00556670" w:rsidP="00556670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  <w:lang w:val="tt-RU"/>
        </w:rPr>
      </w:pPr>
    </w:p>
    <w:p w:rsidR="00556670" w:rsidRPr="00C524DA" w:rsidRDefault="00556670" w:rsidP="00556670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  <w:lang w:val="tt-RU"/>
        </w:rPr>
      </w:pPr>
    </w:p>
    <w:p w:rsidR="00556670" w:rsidRPr="00C524DA" w:rsidRDefault="00556670" w:rsidP="00556670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  <w:lang w:val="tt-RU"/>
        </w:rPr>
      </w:pPr>
    </w:p>
    <w:p w:rsidR="00556670" w:rsidRPr="00C524DA" w:rsidRDefault="00556670" w:rsidP="00556670">
      <w:pPr>
        <w:pStyle w:val="Standard"/>
        <w:jc w:val="center"/>
        <w:rPr>
          <w:rFonts w:cs="Times New Roman"/>
          <w:b/>
          <w:bCs/>
          <w:lang w:val="tt-RU"/>
        </w:rPr>
      </w:pPr>
    </w:p>
    <w:p w:rsidR="00556670" w:rsidRPr="00C524DA" w:rsidRDefault="00556670" w:rsidP="0055667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556670" w:rsidRPr="00C524DA" w:rsidRDefault="00556670" w:rsidP="0055667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556670" w:rsidRPr="00C524DA" w:rsidRDefault="00556670" w:rsidP="0055667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556670" w:rsidRPr="00C524DA" w:rsidRDefault="00556670" w:rsidP="0055667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556670" w:rsidRPr="00C524DA" w:rsidRDefault="00556670" w:rsidP="0055667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556670" w:rsidRDefault="00556670" w:rsidP="0055667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C524DA" w:rsidRDefault="00C524DA" w:rsidP="0055667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C524DA" w:rsidRPr="00C524DA" w:rsidRDefault="00C524DA" w:rsidP="00C524DA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e-BY"/>
        </w:rPr>
      </w:pPr>
    </w:p>
    <w:p w:rsidR="001A03AB" w:rsidRPr="00C524DA" w:rsidRDefault="001A03AB" w:rsidP="001A03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4DA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выпускников</w:t>
      </w:r>
    </w:p>
    <w:p w:rsidR="00556670" w:rsidRPr="00C524DA" w:rsidRDefault="00556670" w:rsidP="00556670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7F8F9"/>
        </w:rPr>
      </w:pPr>
      <w:r w:rsidRPr="00C524DA">
        <w:rPr>
          <w:rFonts w:ascii="Times New Roman" w:hAnsi="Times New Roman" w:cs="Times New Roman"/>
          <w:sz w:val="24"/>
          <w:szCs w:val="24"/>
          <w:shd w:val="clear" w:color="auto" w:fill="F7F8F9"/>
        </w:rPr>
        <w:t>1.Создание информационности в отношении отделов языкознания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  <w:r w:rsidRPr="00C524DA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>В разделе “Фонетика. Орфоэпия”: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фонетический анализ более сложных словоформ; 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 необходимость соблюдения орфоэпических норм татарского языка; 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извлечение необходимой информации из орфоэпического словаря татарского языка и  справочной литературы и использование ее в различных ситуациях общения; 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выразительное чтение различных по жанру текстов. </w:t>
      </w:r>
    </w:p>
    <w:p w:rsidR="00556670" w:rsidRPr="00C524DA" w:rsidRDefault="00556670" w:rsidP="0055667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524DA">
        <w:rPr>
          <w:rFonts w:ascii="Times New Roman" w:eastAsia="Calibri" w:hAnsi="Times New Roman" w:cs="Times New Roman"/>
          <w:b/>
          <w:sz w:val="24"/>
          <w:szCs w:val="24"/>
          <w:lang w:val="tt-RU"/>
        </w:rPr>
        <w:t>В разделе “Морфемика и словообразование”</w:t>
      </w:r>
      <w:r w:rsidRPr="00C524DA">
        <w:rPr>
          <w:rFonts w:ascii="Times New Roman" w:hAnsi="Times New Roman" w:cs="Times New Roman"/>
          <w:b/>
          <w:sz w:val="24"/>
          <w:szCs w:val="24"/>
          <w:lang w:val="tt-RU"/>
        </w:rPr>
        <w:t xml:space="preserve">: 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 морфемный анализ слов; 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 способы образования слов; 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 образование от предложенного учителем слова однокоренных слов; 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 распознавание частей речи и членов предложения исходя из морфемного строения слова;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значение словообразовательных элементов в литературнохудожественных текстах как описательного элемента; 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 извлечение необходимой информации из словообразовательного словаря татарского языка и  справочной литературы в мультимедийной форме и использование ее в различных ситуациях общения; 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 этимологию слова с целью усвоения его орфографии и лексического значения.  </w:t>
      </w:r>
    </w:p>
    <w:p w:rsidR="00556670" w:rsidRPr="00C524DA" w:rsidRDefault="00556670" w:rsidP="0055667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524D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В разделе “Лексикология и фразеология”: 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524DA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- лексический анализ слова  с точки зрения его значения, происхождения, сферы и активности употребления; 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524DA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- обобщение слов в тематические группы; 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524DA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овладение лексическими единицами, используемые в тематике старшей школы;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524DA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-  распознавание и употребление в речи фразеологизмов, многозначных слов, омонимов, синонимов, антонимов; 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524DA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соблюдение правил сочетаемости лексических единиц;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524DA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- умение определить прямое и переносное значение слов; 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524DA">
        <w:rPr>
          <w:rFonts w:ascii="Times New Roman" w:eastAsia="Calibri" w:hAnsi="Times New Roman" w:cs="Times New Roman"/>
          <w:sz w:val="24"/>
          <w:szCs w:val="24"/>
          <w:lang w:val="tt-RU" w:eastAsia="en-US"/>
        </w:rPr>
        <w:lastRenderedPageBreak/>
        <w:t xml:space="preserve">- типы словарей, принципы составления различных словарей; 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524DA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- лексический анализ слов. 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  <w:r w:rsidRPr="00C524DA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 xml:space="preserve">В разделе “Морфология”: </w:t>
      </w:r>
    </w:p>
    <w:p w:rsidR="00556670" w:rsidRPr="00C524DA" w:rsidRDefault="00556670" w:rsidP="00556670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7F8F9"/>
        </w:rPr>
      </w:pPr>
      <w:r w:rsidRPr="00C524DA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- </w:t>
      </w:r>
      <w:r w:rsidRPr="00C524DA">
        <w:rPr>
          <w:rFonts w:ascii="Times New Roman" w:hAnsi="Times New Roman" w:cs="Times New Roman"/>
          <w:sz w:val="24"/>
          <w:szCs w:val="24"/>
          <w:shd w:val="clear" w:color="auto" w:fill="F7F8F9"/>
        </w:rPr>
        <w:t>группирование слов, определение особенностей частей речи, понимание их лексико-грамматических, морфологических и синтаксических признаков;</w:t>
      </w:r>
    </w:p>
    <w:p w:rsidR="00556670" w:rsidRPr="00C524DA" w:rsidRDefault="00556670" w:rsidP="00556670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7F8F9"/>
        </w:rPr>
      </w:pPr>
      <w:r w:rsidRPr="00C524DA">
        <w:rPr>
          <w:rFonts w:ascii="Times New Roman" w:hAnsi="Times New Roman" w:cs="Times New Roman"/>
          <w:sz w:val="24"/>
          <w:szCs w:val="24"/>
          <w:shd w:val="clear" w:color="auto" w:fill="F7F8F9"/>
        </w:rPr>
        <w:t xml:space="preserve">- определение  морфологических признаков изучаемых частей речи; </w:t>
      </w:r>
    </w:p>
    <w:p w:rsidR="00556670" w:rsidRPr="00C524DA" w:rsidRDefault="00556670" w:rsidP="00556670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7F8F9"/>
        </w:rPr>
      </w:pPr>
      <w:r w:rsidRPr="00C524DA">
        <w:rPr>
          <w:rFonts w:ascii="Times New Roman" w:hAnsi="Times New Roman" w:cs="Times New Roman"/>
          <w:sz w:val="24"/>
          <w:szCs w:val="24"/>
          <w:shd w:val="clear" w:color="auto" w:fill="F7F8F9"/>
        </w:rPr>
        <w:t xml:space="preserve">- обнаружение именуемых на татарском языке частей речи; </w:t>
      </w:r>
    </w:p>
    <w:p w:rsidR="00556670" w:rsidRPr="00C524DA" w:rsidRDefault="00556670" w:rsidP="00556670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7F8F9"/>
        </w:rPr>
      </w:pPr>
      <w:r w:rsidRPr="00C524DA">
        <w:rPr>
          <w:rFonts w:ascii="Times New Roman" w:hAnsi="Times New Roman" w:cs="Times New Roman"/>
          <w:sz w:val="24"/>
          <w:szCs w:val="24"/>
          <w:shd w:val="clear" w:color="auto" w:fill="F7F8F9"/>
        </w:rPr>
        <w:t xml:space="preserve">-  морфологический анализа частей речи; 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524DA">
        <w:rPr>
          <w:rFonts w:ascii="Times New Roman" w:hAnsi="Times New Roman" w:cs="Times New Roman"/>
          <w:sz w:val="24"/>
          <w:szCs w:val="24"/>
          <w:shd w:val="clear" w:color="auto" w:fill="F7F8F9"/>
        </w:rPr>
        <w:t>-  узнать, что они образованы разными способами.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  <w:r w:rsidRPr="00C524DA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 xml:space="preserve">В разделе “Синтаксис и пунктуация”: 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>актуализация полученных ранее знаний об основных синтаксических единицах;  об особенностях и типах связи слов в предложении;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>овладение знаниями о различных типах простого предложения в татарском языке;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 соблюдение правильного порядка слов в предложении при устном и письменном высказывании;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 изучение специфики синтаксиса сложного предложения (синтетическая и аналитическая связь между главным и придаточным предложениями);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 продуктивное употребление изученных синтаксических единиц в различных по цели высказывания предложениях;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 проведение синтаксического разбора различных предложений (простых и сложных);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выделение основных  признаков текста; 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определение темы и идеи предложенных текстов; 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разделение данных текстов на микротемы; составление текстов из предложенных микротекстов;  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>систематизация знаний о пунктуации;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>определение трудных случаев постановки знаков препинаний при обособленных членах предложений, в сложных конструкциях;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 выделение границ предложений в сложноподчиненных предложениях;</w:t>
      </w:r>
    </w:p>
    <w:p w:rsidR="00556670" w:rsidRPr="00C524DA" w:rsidRDefault="00556670" w:rsidP="0055667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C524DA">
        <w:rPr>
          <w:rFonts w:ascii="Times New Roman" w:hAnsi="Times New Roman"/>
          <w:sz w:val="24"/>
          <w:szCs w:val="24"/>
          <w:lang w:val="tt-RU"/>
        </w:rPr>
        <w:t xml:space="preserve"> понимание роли интонации при постановке знаков препинаний.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  <w:r w:rsidRPr="00C524DA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lastRenderedPageBreak/>
        <w:t xml:space="preserve">В разделе “Стилистика”: </w:t>
      </w:r>
    </w:p>
    <w:p w:rsidR="00556670" w:rsidRPr="00C524DA" w:rsidRDefault="00556670" w:rsidP="00556670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7F8F9"/>
        </w:rPr>
      </w:pPr>
      <w:r w:rsidRPr="00C524DA">
        <w:rPr>
          <w:rFonts w:ascii="Times New Roman" w:hAnsi="Times New Roman" w:cs="Times New Roman"/>
          <w:sz w:val="24"/>
          <w:szCs w:val="24"/>
          <w:shd w:val="clear" w:color="auto" w:fill="F7F8F9"/>
        </w:rPr>
        <w:t xml:space="preserve">- знание стилей, их особенностей, используемых на языке; 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  <w:r w:rsidRPr="00C524DA">
        <w:rPr>
          <w:rFonts w:ascii="Times New Roman" w:hAnsi="Times New Roman" w:cs="Times New Roman"/>
          <w:sz w:val="24"/>
          <w:szCs w:val="24"/>
          <w:shd w:val="clear" w:color="auto" w:fill="F7F8F9"/>
        </w:rPr>
        <w:t>- умение различать тексты разных стилей;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524DA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- умение отличить специфику устной и письменной речи; 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524DA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- работа с текстами различных жанров и стилей (чтение готового текста или его трансформации в соответствии с обозначенными целью и задачами); </w:t>
      </w:r>
    </w:p>
    <w:p w:rsidR="00556670" w:rsidRPr="00C524DA" w:rsidRDefault="00556670" w:rsidP="0055667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524DA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перевод с татарского на русский язык и с русского на татарский язык различных по жанру и стилям текстов .</w:t>
      </w:r>
    </w:p>
    <w:p w:rsidR="00556670" w:rsidRPr="00C524DA" w:rsidRDefault="00556670" w:rsidP="0055667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524DA">
        <w:rPr>
          <w:rFonts w:ascii="Times New Roman" w:hAnsi="Times New Roman" w:cs="Times New Roman"/>
          <w:b/>
          <w:sz w:val="24"/>
          <w:szCs w:val="24"/>
          <w:lang w:val="be-BY"/>
        </w:rPr>
        <w:t>2. Требования по видам речевой деятельности :</w:t>
      </w:r>
    </w:p>
    <w:p w:rsidR="00556670" w:rsidRPr="00C524DA" w:rsidRDefault="00556670" w:rsidP="00556670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524DA">
        <w:rPr>
          <w:rFonts w:ascii="Times New Roman" w:hAnsi="Times New Roman" w:cs="Times New Roman"/>
          <w:sz w:val="24"/>
          <w:szCs w:val="24"/>
          <w:lang w:val="tt-RU"/>
        </w:rPr>
        <w:t xml:space="preserve">       1.     </w:t>
      </w:r>
      <w:r w:rsidRPr="00C524DA">
        <w:rPr>
          <w:rFonts w:ascii="Times New Roman" w:hAnsi="Times New Roman" w:cs="Times New Roman"/>
          <w:b/>
          <w:sz w:val="24"/>
          <w:szCs w:val="24"/>
          <w:lang w:val="tt-RU"/>
        </w:rPr>
        <w:t xml:space="preserve">По устной и письменной речи: </w:t>
      </w:r>
    </w:p>
    <w:p w:rsidR="00556670" w:rsidRPr="00C524DA" w:rsidRDefault="00556670" w:rsidP="0055667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524D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репродуктивная речь:</w:t>
      </w:r>
      <w:r w:rsidRPr="00C524D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C524DA">
        <w:rPr>
          <w:rFonts w:ascii="Times New Roman" w:hAnsi="Times New Roman" w:cs="Times New Roman"/>
          <w:sz w:val="24"/>
          <w:szCs w:val="24"/>
          <w:shd w:val="clear" w:color="auto" w:fill="F7F8F9"/>
        </w:rPr>
        <w:t>пересказ или запись содержания прочитанного или слушаемого текста</w:t>
      </w:r>
      <w:r w:rsidRPr="00C524DA">
        <w:rPr>
          <w:rFonts w:ascii="Times New Roman" w:hAnsi="Times New Roman" w:cs="Times New Roman"/>
          <w:sz w:val="24"/>
          <w:szCs w:val="24"/>
        </w:rPr>
        <w:t xml:space="preserve"> </w:t>
      </w:r>
      <w:r w:rsidRPr="00C524DA">
        <w:rPr>
          <w:rFonts w:ascii="Times New Roman" w:hAnsi="Times New Roman" w:cs="Times New Roman"/>
          <w:sz w:val="24"/>
          <w:szCs w:val="24"/>
        </w:rPr>
        <w:sym w:font="Symbol" w:char="F03B"/>
      </w:r>
    </w:p>
    <w:p w:rsidR="00556670" w:rsidRPr="00C524DA" w:rsidRDefault="00556670" w:rsidP="00556670">
      <w:pPr>
        <w:spacing w:after="0" w:line="360" w:lineRule="auto"/>
        <w:ind w:left="705"/>
        <w:jc w:val="both"/>
        <w:rPr>
          <w:rFonts w:ascii="Times New Roman" w:hAnsi="Times New Roman" w:cs="Times New Roman"/>
          <w:sz w:val="24"/>
          <w:szCs w:val="24"/>
          <w:shd w:val="clear" w:color="auto" w:fill="F7F8F9"/>
        </w:rPr>
      </w:pPr>
      <w:r w:rsidRPr="00C524DA">
        <w:rPr>
          <w:rFonts w:ascii="Times New Roman" w:hAnsi="Times New Roman" w:cs="Times New Roman"/>
          <w:b/>
          <w:sz w:val="24"/>
          <w:szCs w:val="24"/>
          <w:shd w:val="clear" w:color="auto" w:fill="F7F8F9"/>
        </w:rPr>
        <w:t>продуктивная речь</w:t>
      </w:r>
      <w:r w:rsidRPr="00C524DA">
        <w:rPr>
          <w:rFonts w:ascii="Times New Roman" w:hAnsi="Times New Roman" w:cs="Times New Roman"/>
          <w:sz w:val="24"/>
          <w:szCs w:val="24"/>
          <w:shd w:val="clear" w:color="auto" w:fill="F7F8F9"/>
        </w:rPr>
        <w:t>: речь, отвечающая соответствующим литературным нормам по заданной теме и последовательно организованная.</w:t>
      </w:r>
    </w:p>
    <w:p w:rsidR="00556670" w:rsidRPr="00C524DA" w:rsidRDefault="00556670" w:rsidP="00556670">
      <w:pPr>
        <w:spacing w:after="0" w:line="360" w:lineRule="auto"/>
        <w:ind w:left="70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C524DA">
        <w:rPr>
          <w:rFonts w:ascii="Times New Roman" w:hAnsi="Times New Roman" w:cs="Times New Roman"/>
          <w:sz w:val="24"/>
          <w:szCs w:val="24"/>
          <w:shd w:val="clear" w:color="auto" w:fill="F7F8F9"/>
        </w:rPr>
        <w:t>2.  Сознательное, беглое, правильное и выразительное чтение текстов разных стилей.</w:t>
      </w:r>
    </w:p>
    <w:p w:rsidR="00556670" w:rsidRPr="00C524DA" w:rsidRDefault="00556670" w:rsidP="00556670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C524DA">
        <w:rPr>
          <w:rFonts w:ascii="Times New Roman" w:hAnsi="Times New Roman"/>
          <w:sz w:val="24"/>
          <w:szCs w:val="24"/>
          <w:shd w:val="clear" w:color="auto" w:fill="F7F8F9"/>
        </w:rPr>
        <w:t>Умение писать разные деловые бумаги</w:t>
      </w:r>
      <w:r w:rsidRPr="00C524DA">
        <w:rPr>
          <w:rFonts w:ascii="Times New Roman" w:hAnsi="Times New Roman"/>
          <w:sz w:val="24"/>
          <w:szCs w:val="24"/>
          <w:lang w:val="be-BY"/>
        </w:rPr>
        <w:t>.</w:t>
      </w:r>
    </w:p>
    <w:p w:rsidR="00556670" w:rsidRPr="00C524DA" w:rsidRDefault="00556670" w:rsidP="0055667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C524DA">
        <w:rPr>
          <w:rFonts w:ascii="Times New Roman" w:hAnsi="Times New Roman" w:cs="Times New Roman"/>
          <w:sz w:val="24"/>
          <w:szCs w:val="24"/>
          <w:shd w:val="clear" w:color="auto" w:fill="F7F8F9"/>
        </w:rPr>
        <w:t>Умение писать отзыв на фильм или спектакль, прочитанную книгу.</w:t>
      </w:r>
    </w:p>
    <w:p w:rsidR="00556670" w:rsidRPr="00C524DA" w:rsidRDefault="00556670" w:rsidP="0055667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C524DA">
        <w:rPr>
          <w:rFonts w:ascii="Times New Roman" w:hAnsi="Times New Roman" w:cs="Times New Roman"/>
          <w:sz w:val="24"/>
          <w:szCs w:val="24"/>
          <w:shd w:val="clear" w:color="auto" w:fill="F7F8F9"/>
        </w:rPr>
        <w:t>Аннотация к разным книгам</w:t>
      </w:r>
      <w:r w:rsidRPr="00C524DA"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556670" w:rsidRPr="00C524DA" w:rsidRDefault="00556670" w:rsidP="0055667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C524DA">
        <w:rPr>
          <w:rFonts w:ascii="Times New Roman" w:hAnsi="Times New Roman" w:cs="Times New Roman"/>
          <w:sz w:val="24"/>
          <w:szCs w:val="24"/>
          <w:shd w:val="clear" w:color="auto" w:fill="F7F8F9"/>
        </w:rPr>
        <w:t>Предоставление устной или письменной характеристики героям художественного произведения, изучаемым по программе.</w:t>
      </w:r>
    </w:p>
    <w:p w:rsidR="00556670" w:rsidRPr="00C524DA" w:rsidRDefault="00556670" w:rsidP="0055667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C524DA">
        <w:rPr>
          <w:rFonts w:ascii="Times New Roman" w:hAnsi="Times New Roman" w:cs="Times New Roman"/>
          <w:sz w:val="24"/>
          <w:szCs w:val="24"/>
          <w:shd w:val="clear" w:color="auto" w:fill="F7F8F9"/>
        </w:rPr>
        <w:t>Умение писать статьи в газетах и журналах</w:t>
      </w:r>
      <w:r w:rsidRPr="00C524DA"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556670" w:rsidRDefault="00556670" w:rsidP="00556670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7F8F9"/>
        </w:rPr>
      </w:pPr>
      <w:r w:rsidRPr="00C524DA">
        <w:rPr>
          <w:rFonts w:ascii="Times New Roman" w:hAnsi="Times New Roman" w:cs="Times New Roman"/>
          <w:sz w:val="24"/>
          <w:szCs w:val="24"/>
          <w:shd w:val="clear" w:color="auto" w:fill="F7F8F9"/>
        </w:rPr>
        <w:t xml:space="preserve">             8.   Написание текстов, рефератов и докладов.</w:t>
      </w:r>
    </w:p>
    <w:p w:rsidR="00C524DA" w:rsidRDefault="00C524DA" w:rsidP="00556670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7F8F9"/>
        </w:rPr>
      </w:pPr>
    </w:p>
    <w:p w:rsidR="00C524DA" w:rsidRDefault="00C524DA" w:rsidP="00556670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7F8F9"/>
        </w:rPr>
      </w:pPr>
    </w:p>
    <w:p w:rsidR="00C524DA" w:rsidRDefault="00C524DA" w:rsidP="005566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56670" w:rsidRDefault="00556670" w:rsidP="00E94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4DA" w:rsidRPr="00C524DA" w:rsidRDefault="00C524DA" w:rsidP="00E944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56670" w:rsidRPr="00C524DA" w:rsidRDefault="00556670" w:rsidP="005566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524DA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Содержание рабочей программы</w:t>
      </w:r>
    </w:p>
    <w:p w:rsidR="00556670" w:rsidRPr="00C524DA" w:rsidRDefault="00556670" w:rsidP="005566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524DA">
        <w:rPr>
          <w:rFonts w:ascii="Times New Roman" w:hAnsi="Times New Roman" w:cs="Times New Roman"/>
          <w:b/>
          <w:sz w:val="24"/>
          <w:szCs w:val="24"/>
          <w:lang w:val="tt-RU"/>
        </w:rPr>
        <w:t>10 класс</w:t>
      </w:r>
    </w:p>
    <w:p w:rsidR="00556670" w:rsidRPr="00C524DA" w:rsidRDefault="00556670" w:rsidP="005566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tbl>
      <w:tblPr>
        <w:tblW w:w="144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631"/>
        <w:gridCol w:w="1247"/>
      </w:tblGrid>
      <w:tr w:rsidR="00556670" w:rsidRPr="00C524DA" w:rsidTr="00C524DA">
        <w:trPr>
          <w:trHeight w:val="893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Название</w:t>
            </w:r>
            <w:r w:rsidR="00E94499"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раздела</w:t>
            </w: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раздела  учебной программы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670" w:rsidRPr="00C524DA" w:rsidTr="001A03AB">
        <w:trPr>
          <w:trHeight w:val="694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Язык – средство общения, общественное и политическое явление. </w:t>
            </w: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Язык – средство общения, общественное и политическое явление. </w:t>
            </w:r>
          </w:p>
          <w:p w:rsidR="00556670" w:rsidRPr="00C524DA" w:rsidRDefault="00556670" w:rsidP="00E94499">
            <w:pPr>
              <w:spacing w:after="0" w:line="360" w:lineRule="auto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7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1A03AB">
        <w:trPr>
          <w:trHeight w:val="809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Основные функции языка.</w:t>
            </w:r>
          </w:p>
          <w:p w:rsidR="00556670" w:rsidRPr="00C524DA" w:rsidRDefault="00556670" w:rsidP="00E94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360" w:lineRule="auto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Классификация языков. Тюркские языки. Татарский язык среди тюркских языков. Общие сведения о татарском языке. Регионы про</w:t>
            </w: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живания татар.</w:t>
            </w:r>
          </w:p>
        </w:tc>
        <w:tc>
          <w:tcPr>
            <w:tcW w:w="1247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556670" w:rsidRPr="00C524DA" w:rsidTr="001A03AB">
        <w:trPr>
          <w:trHeight w:val="679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Язык и речь. </w:t>
            </w: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360" w:lineRule="auto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Основные разделы татарского языка:  фонетика, лексикология, словообразование, грамматика (морфология и синтаксис), орфография и пунктуация. Виды речи: устная и писменьная речь, диалог и монолог. Основные едицы речи: слово, предложение, текст.</w:t>
            </w:r>
          </w:p>
        </w:tc>
        <w:tc>
          <w:tcPr>
            <w:tcW w:w="1247" w:type="dxa"/>
            <w:shd w:val="clear" w:color="auto" w:fill="auto"/>
          </w:tcPr>
          <w:p w:rsidR="00556670" w:rsidRPr="00C524DA" w:rsidRDefault="00556670" w:rsidP="00E94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556670" w:rsidRPr="00C524DA" w:rsidTr="001A03AB">
        <w:trPr>
          <w:trHeight w:val="815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/>
              <w:jc w:val="both"/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Фонетика.Орфоэпия. Графика. Звук.</w:t>
            </w:r>
          </w:p>
          <w:p w:rsidR="00556670" w:rsidRPr="00C524DA" w:rsidRDefault="00556670" w:rsidP="00E94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 xml:space="preserve">Фонема </w:t>
            </w:r>
          </w:p>
          <w:p w:rsidR="00556670" w:rsidRPr="00C524DA" w:rsidRDefault="00556670" w:rsidP="00E94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Изменения гласных и согласных. Транскрибирование слов. Ударение. Интонация. Орфоэпия. Графика. Правильное произношение звуков. Фонетический анализ слова. Понятие об орфографии. Орфографические принципы. </w:t>
            </w:r>
            <w:r w:rsidR="001A03AB" w:rsidRPr="00C524D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Ученые, </w:t>
            </w:r>
            <w:r w:rsidR="001A03AB"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>р</w:t>
            </w:r>
            <w:r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>аботавшие в этой области и их труды.</w:t>
            </w:r>
          </w:p>
        </w:tc>
        <w:tc>
          <w:tcPr>
            <w:tcW w:w="1247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556670" w:rsidRPr="00C524DA" w:rsidTr="001A03AB">
        <w:trPr>
          <w:trHeight w:val="679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Лексикология.</w:t>
            </w:r>
          </w:p>
          <w:p w:rsidR="00556670" w:rsidRPr="00C524DA" w:rsidRDefault="00556670" w:rsidP="00E94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Лексика и лексикология. Лексическое значение слова. </w:t>
            </w:r>
            <w:r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 xml:space="preserve">Многозначность слова. Слова прямого и переносного значения. Омонимы, синонимы, антонимы. Понятие об этимологии. Фразеологизмы. Лексикография. </w:t>
            </w:r>
            <w:r w:rsidR="001A03AB" w:rsidRPr="00C524D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Ученые, </w:t>
            </w:r>
            <w:r w:rsidR="001A03AB"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>работавшие в этой области и их труды.</w:t>
            </w:r>
          </w:p>
        </w:tc>
        <w:tc>
          <w:tcPr>
            <w:tcW w:w="1247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556670" w:rsidRPr="00C524DA" w:rsidTr="00C524DA">
        <w:trPr>
          <w:trHeight w:val="515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be-BY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Морфемика и словообразование</w:t>
            </w:r>
            <w:r w:rsidRPr="00C524DA">
              <w:rPr>
                <w:rFonts w:ascii="Times New Roman" w:hAnsi="Times New Roman" w:cs="Times New Roman"/>
                <w:noProof/>
                <w:sz w:val="24"/>
                <w:szCs w:val="24"/>
                <w:lang w:val="be-BY"/>
              </w:rPr>
              <w:t xml:space="preserve"> </w:t>
            </w: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Морфемика и словообразование. Особенности морфемного строя татарского языка. Способы словообразования.   Морфемный и словообразовательный анализ различных частей речи.</w:t>
            </w:r>
          </w:p>
          <w:p w:rsidR="00556670" w:rsidRPr="00C524DA" w:rsidRDefault="00556670" w:rsidP="00E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7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556670" w:rsidRPr="00C524DA" w:rsidTr="00C524DA">
        <w:trPr>
          <w:trHeight w:val="416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Повторение пройденных тем в 10 классе.</w:t>
            </w:r>
          </w:p>
        </w:tc>
        <w:tc>
          <w:tcPr>
            <w:tcW w:w="1247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556670" w:rsidRPr="00C524DA" w:rsidTr="001A03AB">
        <w:trPr>
          <w:trHeight w:val="679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lastRenderedPageBreak/>
              <w:t>Развитие речи</w:t>
            </w: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 xml:space="preserve">1.  Написание отзыва на прочитанное произведение или рассматриваемый спектакль. </w:t>
            </w:r>
          </w:p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 xml:space="preserve">2.  Написание статьи в газету о каком-нибудь интересном событии в жизни класса или школы. </w:t>
            </w:r>
          </w:p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 xml:space="preserve">3.  Написание характеристики одноклассника. </w:t>
            </w:r>
          </w:p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 xml:space="preserve">4.  Написание в редакцию письмо, выражая свое мнение о какой-либо статье, опубликованной в периодической печати. </w:t>
            </w:r>
          </w:p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 xml:space="preserve">5. Выступление перед одноклассниками о значимом достижении нашего национального искусства. </w:t>
            </w:r>
          </w:p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 xml:space="preserve">6. Выступление перед классом с целью показать, что ты осведомлен о политических событиях в стране и мире. </w:t>
            </w:r>
          </w:p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 xml:space="preserve">7. Исполнение письменных работ ( изложений, сочинений) творческого характера. </w:t>
            </w:r>
          </w:p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 xml:space="preserve">8. Написание диктантов к различным орфографическим правилам. </w:t>
            </w:r>
          </w:p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 xml:space="preserve">9. Написание различных деловых бумаг. </w:t>
            </w:r>
          </w:p>
          <w:p w:rsidR="00556670" w:rsidRPr="00C524DA" w:rsidRDefault="00556670" w:rsidP="00E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>10. Перевод текстов научно-популярного стиля.</w:t>
            </w:r>
          </w:p>
        </w:tc>
        <w:tc>
          <w:tcPr>
            <w:tcW w:w="1247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556670" w:rsidRPr="00C524DA" w:rsidTr="001A03AB">
        <w:trPr>
          <w:trHeight w:val="679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Всего :</w:t>
            </w: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 часов</w:t>
            </w:r>
          </w:p>
        </w:tc>
      </w:tr>
    </w:tbl>
    <w:p w:rsidR="00E94499" w:rsidRPr="00C524DA" w:rsidRDefault="00E94499" w:rsidP="00C524DA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  <w:lang w:val="be-BY"/>
        </w:rPr>
      </w:pPr>
    </w:p>
    <w:p w:rsidR="00556670" w:rsidRPr="00C524DA" w:rsidRDefault="00556670" w:rsidP="005566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524DA">
        <w:rPr>
          <w:rFonts w:ascii="Times New Roman" w:hAnsi="Times New Roman" w:cs="Times New Roman"/>
          <w:b/>
          <w:sz w:val="24"/>
          <w:szCs w:val="24"/>
          <w:lang w:val="tt-RU"/>
        </w:rPr>
        <w:t>11 класс</w:t>
      </w:r>
    </w:p>
    <w:p w:rsidR="00556670" w:rsidRPr="00C524DA" w:rsidRDefault="00556670" w:rsidP="005566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tt-RU"/>
        </w:rPr>
      </w:pPr>
    </w:p>
    <w:tbl>
      <w:tblPr>
        <w:tblW w:w="144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631"/>
        <w:gridCol w:w="1247"/>
      </w:tblGrid>
      <w:tr w:rsidR="00556670" w:rsidRPr="00C524DA" w:rsidTr="00C524DA">
        <w:trPr>
          <w:trHeight w:val="808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Название раздела</w:t>
            </w: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раздела  учебной программы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 часов</w:t>
            </w:r>
          </w:p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670" w:rsidRPr="00C524DA" w:rsidTr="001A03AB">
        <w:trPr>
          <w:trHeight w:val="393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 w:line="360" w:lineRule="auto"/>
              <w:ind w:right="5"/>
              <w:jc w:val="both"/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Грамматика</w:t>
            </w: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Грамматика. Понятие о грамматике. Разделы грамматики. </w:t>
            </w:r>
            <w:r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>Основатели грамматики татарского языка, их основные труды.</w:t>
            </w:r>
          </w:p>
        </w:tc>
        <w:tc>
          <w:tcPr>
            <w:tcW w:w="1247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1A03AB">
        <w:trPr>
          <w:trHeight w:val="585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 w:line="360" w:lineRule="auto"/>
              <w:ind w:right="5"/>
              <w:jc w:val="both"/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Морфология. Части речи в татарском языке. Морфологический  разбор различных частей речи. </w:t>
            </w:r>
          </w:p>
          <w:p w:rsidR="00556670" w:rsidRPr="00C524DA" w:rsidRDefault="00556670" w:rsidP="00E94499">
            <w:pPr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 Систематизация знаний по морфологии татарского языка, разбор различных частей речи.</w:t>
            </w:r>
          </w:p>
        </w:tc>
        <w:tc>
          <w:tcPr>
            <w:tcW w:w="1247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</w:tr>
      <w:tr w:rsidR="00556670" w:rsidRPr="00C524DA" w:rsidTr="001A03AB">
        <w:trPr>
          <w:trHeight w:val="423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 w:line="360" w:lineRule="auto"/>
              <w:ind w:right="5"/>
              <w:jc w:val="both"/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e-BY"/>
              </w:rPr>
              <w:t xml:space="preserve">Синтаксис.Основные синтаксические единицы: слово, словосочетание, предложение, текст. Текст, прямая и косвенная речь. Синтаксический анализ простого и сложного предложения. Знаки препинания в татарском языке. </w:t>
            </w:r>
          </w:p>
        </w:tc>
        <w:tc>
          <w:tcPr>
            <w:tcW w:w="1247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</w:tr>
      <w:tr w:rsidR="00556670" w:rsidRPr="00C524DA" w:rsidTr="001A03AB">
        <w:trPr>
          <w:trHeight w:val="679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 w:line="360" w:lineRule="auto"/>
              <w:ind w:right="5"/>
              <w:jc w:val="both"/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 xml:space="preserve">Стилистика и </w:t>
            </w: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lastRenderedPageBreak/>
              <w:t>культура речи</w:t>
            </w: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Функциональные стили татарского литературного языка.</w:t>
            </w:r>
          </w:p>
        </w:tc>
        <w:tc>
          <w:tcPr>
            <w:tcW w:w="1247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1A03AB">
        <w:trPr>
          <w:trHeight w:val="625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 w:line="360" w:lineRule="auto"/>
              <w:ind w:right="5"/>
              <w:jc w:val="both"/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lastRenderedPageBreak/>
              <w:t>Повторение</w:t>
            </w: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Повторение пройденных тем в 10-11 классах. </w:t>
            </w:r>
          </w:p>
        </w:tc>
        <w:tc>
          <w:tcPr>
            <w:tcW w:w="1247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556670" w:rsidRPr="00C524DA" w:rsidTr="001A03AB">
        <w:trPr>
          <w:trHeight w:val="625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 w:line="360" w:lineRule="auto"/>
              <w:ind w:right="5"/>
              <w:jc w:val="both"/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Развитие речи</w:t>
            </w: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hAnsi="Times New Roman"/>
                <w:sz w:val="24"/>
                <w:szCs w:val="24"/>
                <w:shd w:val="clear" w:color="auto" w:fill="F7F8F9"/>
              </w:rPr>
              <w:t xml:space="preserve">Написание доклада в научном стиле. </w:t>
            </w:r>
          </w:p>
          <w:p w:rsidR="00556670" w:rsidRPr="00C524DA" w:rsidRDefault="00556670" w:rsidP="00E94499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hAnsi="Times New Roman"/>
                <w:sz w:val="24"/>
                <w:szCs w:val="24"/>
                <w:shd w:val="clear" w:color="auto" w:fill="F7F8F9"/>
              </w:rPr>
              <w:t xml:space="preserve"> Проведение переговоров на актуальную тему. </w:t>
            </w:r>
          </w:p>
          <w:p w:rsidR="00556670" w:rsidRPr="00C524DA" w:rsidRDefault="00556670" w:rsidP="00E94499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hAnsi="Times New Roman"/>
                <w:sz w:val="24"/>
                <w:szCs w:val="24"/>
                <w:shd w:val="clear" w:color="auto" w:fill="F7F8F9"/>
              </w:rPr>
              <w:t xml:space="preserve">Совместный анализ какого-либо сочинения, написанного на уроке. </w:t>
            </w:r>
          </w:p>
          <w:p w:rsidR="00556670" w:rsidRPr="00C524DA" w:rsidRDefault="00556670" w:rsidP="00E94499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hAnsi="Times New Roman"/>
                <w:sz w:val="24"/>
                <w:szCs w:val="24"/>
                <w:shd w:val="clear" w:color="auto" w:fill="F7F8F9"/>
              </w:rPr>
              <w:t xml:space="preserve">Составление конспектов, написание тезисов. </w:t>
            </w:r>
          </w:p>
          <w:p w:rsidR="00556670" w:rsidRPr="00C524DA" w:rsidRDefault="00556670" w:rsidP="00E94499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hAnsi="Times New Roman"/>
                <w:sz w:val="24"/>
                <w:szCs w:val="24"/>
                <w:shd w:val="clear" w:color="auto" w:fill="F7F8F9"/>
              </w:rPr>
              <w:t xml:space="preserve">Проведение пресс-конференции, посвященной вопросам изучения многих языков. </w:t>
            </w:r>
          </w:p>
          <w:p w:rsidR="00556670" w:rsidRPr="00C524DA" w:rsidRDefault="00556670" w:rsidP="00E94499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hAnsi="Times New Roman"/>
                <w:sz w:val="24"/>
                <w:szCs w:val="24"/>
                <w:shd w:val="clear" w:color="auto" w:fill="F7F8F9"/>
              </w:rPr>
              <w:t xml:space="preserve">Разработка творческих письменных работ, посвященных вопросам двуязычия в Татарстане. </w:t>
            </w:r>
          </w:p>
          <w:p w:rsidR="00556670" w:rsidRPr="00C524DA" w:rsidRDefault="00556670" w:rsidP="00E94499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hAnsi="Times New Roman"/>
                <w:sz w:val="24"/>
                <w:szCs w:val="24"/>
                <w:shd w:val="clear" w:color="auto" w:fill="F7F8F9"/>
              </w:rPr>
              <w:t xml:space="preserve"> Написание различных деловых бумаг. </w:t>
            </w:r>
          </w:p>
          <w:p w:rsidR="00556670" w:rsidRPr="00C524DA" w:rsidRDefault="00556670" w:rsidP="00E94499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hAnsi="Times New Roman"/>
                <w:sz w:val="24"/>
                <w:szCs w:val="24"/>
                <w:shd w:val="clear" w:color="auto" w:fill="F7F8F9"/>
              </w:rPr>
              <w:t xml:space="preserve"> Перевод текстов в общественно-публицистическом стиле.</w:t>
            </w:r>
          </w:p>
        </w:tc>
        <w:tc>
          <w:tcPr>
            <w:tcW w:w="1247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56670" w:rsidRPr="00C524DA" w:rsidTr="00C524DA">
        <w:trPr>
          <w:trHeight w:val="337"/>
        </w:trPr>
        <w:tc>
          <w:tcPr>
            <w:tcW w:w="2552" w:type="dxa"/>
            <w:shd w:val="clear" w:color="auto" w:fill="auto"/>
          </w:tcPr>
          <w:p w:rsidR="00556670" w:rsidRPr="00C524DA" w:rsidRDefault="00556670" w:rsidP="00E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Всего :</w:t>
            </w:r>
          </w:p>
        </w:tc>
        <w:tc>
          <w:tcPr>
            <w:tcW w:w="10631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556670" w:rsidRPr="00C524DA" w:rsidRDefault="00556670" w:rsidP="00E9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 часа</w:t>
            </w:r>
          </w:p>
        </w:tc>
      </w:tr>
    </w:tbl>
    <w:p w:rsidR="00C524DA" w:rsidRDefault="00E94499" w:rsidP="00E9449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C524DA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                                                                                                  </w:t>
      </w:r>
    </w:p>
    <w:p w:rsidR="00C524DA" w:rsidRDefault="00C524DA" w:rsidP="00E9449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C524DA" w:rsidRDefault="00C524DA" w:rsidP="00E9449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C524DA" w:rsidRDefault="00C524DA" w:rsidP="00E9449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C524DA" w:rsidRDefault="00C524DA" w:rsidP="00E9449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C524DA" w:rsidRDefault="00C524DA" w:rsidP="00E9449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C524DA" w:rsidRDefault="00C524DA" w:rsidP="00E9449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C524DA" w:rsidRDefault="00C524DA" w:rsidP="00E9449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C524DA" w:rsidRDefault="00C524DA" w:rsidP="00E9449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C524DA" w:rsidRDefault="00C524DA" w:rsidP="00E9449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C524DA" w:rsidRDefault="00C524DA" w:rsidP="00E9449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556670" w:rsidRPr="00C524DA" w:rsidRDefault="00C524DA" w:rsidP="00E9449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e-BY"/>
        </w:rPr>
        <w:lastRenderedPageBreak/>
        <w:t xml:space="preserve">                                                                                             </w:t>
      </w:r>
      <w:r w:rsidR="00556670" w:rsidRPr="00C524DA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556670" w:rsidRPr="00C524DA" w:rsidRDefault="00556670" w:rsidP="005566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4DA">
        <w:rPr>
          <w:rFonts w:ascii="Times New Roman" w:hAnsi="Times New Roman" w:cs="Times New Roman"/>
          <w:b/>
          <w:sz w:val="24"/>
          <w:szCs w:val="24"/>
          <w:lang w:val="tt-RU"/>
        </w:rPr>
        <w:t xml:space="preserve">10 </w:t>
      </w:r>
      <w:r w:rsidRPr="00C524DA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675"/>
        <w:gridCol w:w="2824"/>
        <w:gridCol w:w="9840"/>
        <w:gridCol w:w="1795"/>
      </w:tblGrid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4D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 с элементами содержания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556670" w:rsidRPr="00C524DA" w:rsidTr="00C524DA">
        <w:tc>
          <w:tcPr>
            <w:tcW w:w="15134" w:type="dxa"/>
            <w:gridSpan w:val="4"/>
          </w:tcPr>
          <w:p w:rsidR="00556670" w:rsidRPr="00C524DA" w:rsidRDefault="00556670" w:rsidP="001A03AB">
            <w:pPr>
              <w:pStyle w:val="Standard"/>
              <w:jc w:val="center"/>
              <w:rPr>
                <w:rFonts w:cs="Times New Roman"/>
                <w:b/>
                <w:lang w:val="tt-RU"/>
              </w:rPr>
            </w:pPr>
            <w:r w:rsidRPr="00C524DA">
              <w:rPr>
                <w:rFonts w:cs="Times New Roman"/>
                <w:b/>
                <w:lang w:val="tt-RU"/>
              </w:rPr>
              <w:t>1 четверть  (8 часов)</w:t>
            </w:r>
          </w:p>
          <w:p w:rsidR="00556670" w:rsidRPr="00C524DA" w:rsidRDefault="00556670" w:rsidP="00C524D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     Язык – средство общения, общественное и политическое явление.  (1 ч.). Основные фу</w:t>
            </w:r>
            <w:r w:rsid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нкции языка (2 ч.). Язык и речь </w:t>
            </w: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(3 ч.+ 2 ч.). 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Язык – средство общения, общественное и политическое явление.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Язык – средство общения, общественное и политическое явление.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Основные функции языка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Основные функции языка.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Основные функции языка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Классификация языков. Тюркские языки. Татарский язык среди тюркских языков. Общие сведения о татарском языке. Регионы про</w:t>
            </w: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живания татар.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Язык и речь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разделы языкознания. 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rPr>
          <w:trHeight w:val="261"/>
        </w:trPr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Язык и речь </w:t>
            </w:r>
          </w:p>
        </w:tc>
        <w:tc>
          <w:tcPr>
            <w:tcW w:w="9840" w:type="dxa"/>
          </w:tcPr>
          <w:p w:rsidR="00556670" w:rsidRPr="00C524DA" w:rsidRDefault="001A03AB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="00556670" w:rsidRPr="00C524DA">
              <w:rPr>
                <w:rFonts w:ascii="Times New Roman" w:hAnsi="Times New Roman" w:cs="Times New Roman"/>
                <w:sz w:val="24"/>
                <w:szCs w:val="24"/>
              </w:rPr>
              <w:t>Сочинение на тему: « И туган тел</w:t>
            </w:r>
            <w:r w:rsidR="00556670"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и матур тел</w:t>
            </w:r>
            <w:r w:rsidR="00556670" w:rsidRPr="00C524DA">
              <w:rPr>
                <w:rFonts w:ascii="Times New Roman" w:hAnsi="Times New Roman" w:cs="Times New Roman"/>
                <w:sz w:val="24"/>
                <w:szCs w:val="24"/>
              </w:rPr>
              <w:t>…»/ «Язык родной и красивый»</w:t>
            </w:r>
          </w:p>
        </w:tc>
        <w:tc>
          <w:tcPr>
            <w:tcW w:w="1795" w:type="dxa"/>
          </w:tcPr>
          <w:p w:rsidR="00556670" w:rsidRPr="00C524DA" w:rsidRDefault="00C524DA" w:rsidP="00C524D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     </w:t>
            </w:r>
            <w:r w:rsidR="00556670"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Язык и речь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Виды речи. Письменная и устная речь. Монологическая и диалогическая речь.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Язык и речь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Основные единицы речи.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Язык и речь </w:t>
            </w:r>
          </w:p>
        </w:tc>
        <w:tc>
          <w:tcPr>
            <w:tcW w:w="9840" w:type="dxa"/>
          </w:tcPr>
          <w:p w:rsidR="00556670" w:rsidRPr="00C524DA" w:rsidRDefault="001A03AB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речи. </w:t>
            </w:r>
            <w:r w:rsidR="00556670"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Изложение “Тарих- терәк ул”/ “История- опора”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15134" w:type="dxa"/>
            <w:gridSpan w:val="4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2 четверть ( 7 часов)</w:t>
            </w:r>
          </w:p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pacing w:val="-7"/>
                <w:w w:val="113"/>
                <w:sz w:val="24"/>
                <w:szCs w:val="24"/>
                <w:lang w:val="tt-RU"/>
              </w:rPr>
              <w:t>Фонетика. Орфоэпия. Графика. Звук. Фонема  (6 ч.+1ч. к.р.).</w:t>
            </w: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 xml:space="preserve"> 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 xml:space="preserve">Фонетика.Орфоэпия. Графика. Аваз. Фонема 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Звук и буква. Транкрипция.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 xml:space="preserve">Фонетика.Орфоэпия. Графика. Аваз. Фонема 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Звуковые изменения. Изменения в системе гласных звуков.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 xml:space="preserve">Фонетика.Орфоэпия. Графика. Звук. Фонема 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>Изменения согласных звуков. Сходство согласных звуков.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 xml:space="preserve">Фонетика.Орфоэпия. Графика. Звук. Фонема 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Чередование согласных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 xml:space="preserve">Фонетика.Орфоэпия. Графика. Звук. Фонема 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Интонация. Ударение.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 xml:space="preserve">Фонетика.Орфоэпия. Графика. Звук. Фонема 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Контрольный д</w:t>
            </w: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иктант по теме  «</w:t>
            </w: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Фонетика”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 xml:space="preserve">Фонетика.Орфоэпия. Графика. Звук. Фонема 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Орфоэпия. Правильное произношение гласных и согласных звуков.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15134" w:type="dxa"/>
            <w:gridSpan w:val="4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четверть (11 часов)</w:t>
            </w:r>
          </w:p>
          <w:p w:rsidR="00556670" w:rsidRPr="00C524DA" w:rsidRDefault="00556670" w:rsidP="001A03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pacing w:val="-7"/>
                <w:w w:val="113"/>
                <w:sz w:val="24"/>
                <w:szCs w:val="24"/>
                <w:lang w:val="tt-RU"/>
              </w:rPr>
              <w:t xml:space="preserve">Фонетика.Орфоэпия. Графика. Звук. Фонема  (2 ч+1 ч.). </w:t>
            </w: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 xml:space="preserve">Лексикология. (6 ч.+ 1 ч.) </w:t>
            </w:r>
            <w:r w:rsidRPr="00C52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Морфемика и словообразование</w:t>
            </w: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(1 ч.)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 xml:space="preserve">Фонетика.Орфоэпия. Графика. Звук. Фонема 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Фонетический анализ слова.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 xml:space="preserve">Фонетика.Орфоэпия. Графика. Звук. Фонема 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</w:t>
            </w: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фография.</w:t>
            </w: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Орфографические принципы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 xml:space="preserve">Фонетика.Орфоэпия. Графика. Звук. Фонема 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Написание разных деловых бумаг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rPr>
          <w:trHeight w:val="215"/>
        </w:trPr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824" w:type="dxa"/>
          </w:tcPr>
          <w:p w:rsidR="00556670" w:rsidRPr="00C524DA" w:rsidRDefault="00556670" w:rsidP="00C5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Лексикология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Лексика. Синонимы и антонимы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824" w:type="dxa"/>
          </w:tcPr>
          <w:p w:rsidR="00556670" w:rsidRPr="00C524DA" w:rsidRDefault="00556670" w:rsidP="00C5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Лексикология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>Многозначные слова. Омонимы и слова со схожим звучанием.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824" w:type="dxa"/>
          </w:tcPr>
          <w:p w:rsidR="00556670" w:rsidRPr="00C524DA" w:rsidRDefault="00556670" w:rsidP="00C5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Лексикология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Фразеологизмы и этимология.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824" w:type="dxa"/>
          </w:tcPr>
          <w:p w:rsidR="00556670" w:rsidRPr="00C524DA" w:rsidRDefault="00556670" w:rsidP="00C5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Лексикология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Словарный состав языка. Кальки.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824" w:type="dxa"/>
          </w:tcPr>
          <w:p w:rsidR="00556670" w:rsidRPr="00C524DA" w:rsidRDefault="00556670" w:rsidP="00C5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Лексикология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Историзмы, архаизмы и неологизмы.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2824" w:type="dxa"/>
          </w:tcPr>
          <w:p w:rsidR="00556670" w:rsidRPr="00C524DA" w:rsidRDefault="00556670" w:rsidP="00C5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Лексикология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Диктант по теме «Лексика»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2824" w:type="dxa"/>
          </w:tcPr>
          <w:p w:rsidR="00556670" w:rsidRPr="00C524DA" w:rsidRDefault="00556670" w:rsidP="00C5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Лексикология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Лексикография. Лексический анализ слова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Морфемика и словообразование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Морфемика: корень, основа, аффиксы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15134" w:type="dxa"/>
            <w:gridSpan w:val="4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4 четверть (9 часов)</w:t>
            </w:r>
          </w:p>
          <w:p w:rsidR="00556670" w:rsidRPr="00C524DA" w:rsidRDefault="00556670" w:rsidP="001A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Морфемика и словообразование</w:t>
            </w: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52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(5 ч.+1ч. к.р.). Повторение ( 3 ч.).</w:t>
            </w:r>
          </w:p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Морфемика и словообразование</w:t>
            </w: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Способы словообразования.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Морфемика и словообразование</w:t>
            </w: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Морфемный состав в русском  и татарском языках.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Морфемика и словообразование</w:t>
            </w: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Морфемный и словообразовательный разбор слова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Морфемика и словообразование</w:t>
            </w: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 развития речи по теме: “Шәфкатьлелек бизи кешене”/ “Милосердие украшает человека”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Морфемика и словообразование</w:t>
            </w: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shd w:val="clear" w:color="auto" w:fill="F7F8F9"/>
              </w:rPr>
              <w:t xml:space="preserve">Ученые, которые работали в области словообразования и морфемики татарского языка и  и их основные труды 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Морфемика и словообразование</w:t>
            </w: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Итоговая контрольная работа (диктант с грамматическим заданием).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тем, пройденных в 10 классе. </w:t>
            </w: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Функции языка.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Повторение фонетики, лексики и словообразования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rPr>
          <w:trHeight w:val="70"/>
        </w:trPr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2824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9840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1795" w:type="dxa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</w:tbl>
    <w:p w:rsidR="00C524DA" w:rsidRDefault="00C524DA" w:rsidP="00C524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556670" w:rsidRPr="00C524DA" w:rsidRDefault="00C524DA" w:rsidP="00C524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556670" w:rsidRPr="00C524DA">
        <w:rPr>
          <w:rFonts w:ascii="Times New Roman" w:hAnsi="Times New Roman" w:cs="Times New Roman"/>
          <w:b/>
          <w:sz w:val="24"/>
          <w:szCs w:val="24"/>
          <w:lang w:val="tt-RU"/>
        </w:rPr>
        <w:t xml:space="preserve">11 </w:t>
      </w:r>
      <w:r w:rsidR="00556670" w:rsidRPr="00C524DA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675"/>
        <w:gridCol w:w="2835"/>
        <w:gridCol w:w="9781"/>
        <w:gridCol w:w="1843"/>
      </w:tblGrid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4D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 с элементами содержания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556670" w:rsidRPr="00C524DA" w:rsidTr="001A03AB">
        <w:tc>
          <w:tcPr>
            <w:tcW w:w="15134" w:type="dxa"/>
            <w:gridSpan w:val="4"/>
          </w:tcPr>
          <w:p w:rsidR="00556670" w:rsidRPr="00C524DA" w:rsidRDefault="00556670" w:rsidP="001A03AB">
            <w:pPr>
              <w:pStyle w:val="Standard"/>
              <w:jc w:val="center"/>
              <w:rPr>
                <w:rFonts w:cs="Times New Roman"/>
                <w:b/>
                <w:lang w:val="tt-RU"/>
              </w:rPr>
            </w:pPr>
            <w:r w:rsidRPr="00C524DA">
              <w:rPr>
                <w:rFonts w:cs="Times New Roman"/>
                <w:b/>
                <w:lang w:val="tt-RU"/>
              </w:rPr>
              <w:t>1 четверть  (8 часов)</w:t>
            </w:r>
          </w:p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pacing w:val="-7"/>
                <w:w w:val="113"/>
                <w:sz w:val="24"/>
                <w:szCs w:val="24"/>
                <w:lang w:val="tt-RU"/>
              </w:rPr>
              <w:t>Грамматика ( 1 час). Морфология (6 ч.+2 ч.)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Грамматика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о грамматике.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о морфологии. Имя существительное . Единственное и множественное число имен существительных,</w:t>
            </w:r>
            <w:r w:rsidR="00845F40"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склонение имен существительных по падежам. </w:t>
            </w: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Склонение имен существительных с аффиксами принадлежности. 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rPr>
          <w:trHeight w:val="219"/>
        </w:trPr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Имя прилагательное. Степени имен прилагательных. </w:t>
            </w:r>
          </w:p>
        </w:tc>
        <w:tc>
          <w:tcPr>
            <w:tcW w:w="1843" w:type="dxa"/>
          </w:tcPr>
          <w:p w:rsidR="00556670" w:rsidRPr="00C524DA" w:rsidRDefault="00C524DA" w:rsidP="00C524D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        </w:t>
            </w:r>
            <w:r w:rsidR="00556670"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Имя числительное, его разряды.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Диктант по теме “Повторение изученного в 10 классе”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C524DA">
        <w:trPr>
          <w:trHeight w:val="361"/>
        </w:trPr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Общее понятие о местоимении.</w:t>
            </w:r>
          </w:p>
        </w:tc>
        <w:tc>
          <w:tcPr>
            <w:tcW w:w="1843" w:type="dxa"/>
          </w:tcPr>
          <w:p w:rsidR="00556670" w:rsidRPr="00C524DA" w:rsidRDefault="00556670" w:rsidP="00C524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781" w:type="dxa"/>
          </w:tcPr>
          <w:p w:rsidR="00556670" w:rsidRPr="00C524DA" w:rsidRDefault="001A03AB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речи. </w:t>
            </w:r>
            <w:r w:rsidR="00556670"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Сочинение  на тему: “Бәхет нәрсә ул дип сорасалар...”/ “Что такое счастье?”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Общее понятие о глаголе. Морфологические и лексико-грамматические категории глагола. Наклонение глаголов.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1A03AB">
        <w:tc>
          <w:tcPr>
            <w:tcW w:w="15134" w:type="dxa"/>
            <w:gridSpan w:val="4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2 четверть ( 7 часов)</w:t>
            </w:r>
          </w:p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pacing w:val="-7"/>
                <w:w w:val="113"/>
                <w:sz w:val="24"/>
                <w:szCs w:val="24"/>
                <w:lang w:val="tt-RU"/>
              </w:rPr>
              <w:t>Морфология ( 6 ч.+ 1ч.+1 к.р)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Залоги глаголов и ударение в глагольных формах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Наречие. Группы наречий по значению.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Союзы, предлоги и предложные слова.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781" w:type="dxa"/>
          </w:tcPr>
          <w:p w:rsidR="00556670" w:rsidRPr="00C524DA" w:rsidRDefault="001A03AB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речи. </w:t>
            </w:r>
            <w:r w:rsidR="00556670"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Изложение “Әни”/”Мама”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Понятие о предикативных  и модальных словах. 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диктант по теме “Морфология”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Частицы. Правописание частиц.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1A03AB">
        <w:tc>
          <w:tcPr>
            <w:tcW w:w="15134" w:type="dxa"/>
            <w:gridSpan w:val="4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четверть (11 часов)</w:t>
            </w:r>
          </w:p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pacing w:val="-7"/>
                <w:w w:val="113"/>
                <w:sz w:val="24"/>
                <w:szCs w:val="24"/>
                <w:lang w:val="tt-RU"/>
              </w:rPr>
              <w:t>Морфология (1 ч.+1 ч.) Синтаксис (8 ч.+1 ч.)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Междометия и звукоподражательные слова. 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раздела морфологии.  Морфологический разбор слова.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Связь слов в предложении.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Словосочетание. Их строение. Синонимия словосочетаний.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Предложение.  Члены предложения. Подлежащее, сказуемое.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Второстепенные члены предложения.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Модальные члены предложения.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Разновидности простых предложений.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Односоставные и двусоставные предложения.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Сочинение на тему « Һөнәр сайлау- җаваплы эш»/ “Выбор профессии – ответственное дело”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Порядок  слов в предложении и логическое ударение.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1A03AB">
        <w:tc>
          <w:tcPr>
            <w:tcW w:w="15134" w:type="dxa"/>
            <w:gridSpan w:val="4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4 четверть (8 часов)</w:t>
            </w:r>
          </w:p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Синтаксис ( 5 ч. ). </w:t>
            </w:r>
            <w:r w:rsidRPr="00C524DA">
              <w:rPr>
                <w:rFonts w:ascii="Times New Roman" w:hAnsi="Times New Roman" w:cs="Times New Roman"/>
                <w:b/>
                <w:sz w:val="24"/>
                <w:szCs w:val="24"/>
              </w:rPr>
              <w:t>Стилистика и культура речи  ( 1 ч.)</w:t>
            </w:r>
            <w:r w:rsidRPr="00C524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  <w:r w:rsidRPr="00C524DA">
              <w:rPr>
                <w:rFonts w:ascii="Times New Roman" w:hAnsi="Times New Roman" w:cs="Times New Roman"/>
                <w:b/>
                <w:spacing w:val="-7"/>
                <w:w w:val="113"/>
                <w:sz w:val="24"/>
                <w:szCs w:val="24"/>
                <w:lang w:val="tt-RU"/>
              </w:rPr>
              <w:t>Повторение ( 1ч. + 1 к.р.)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Сложноподчиненные предложения.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Виды придаточных предложений.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Сложные синтаксические конструкции.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Строение текста. Текстта синтаксик бөтеннәрнең оешуы.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>Стилистика и культура речи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стили татарского языка.  Особенности письменной и устной речи.    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Итоговая контрольная работа.  Диктант с грамматическим заданием.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556670" w:rsidRPr="00C524DA" w:rsidTr="005F1377">
        <w:trPr>
          <w:trHeight w:val="70"/>
        </w:trPr>
        <w:tc>
          <w:tcPr>
            <w:tcW w:w="675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835" w:type="dxa"/>
          </w:tcPr>
          <w:p w:rsidR="00556670" w:rsidRPr="00C524DA" w:rsidRDefault="00556670" w:rsidP="001A0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9781" w:type="dxa"/>
          </w:tcPr>
          <w:p w:rsidR="00556670" w:rsidRPr="00C524DA" w:rsidRDefault="00556670" w:rsidP="001A03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ошибами.  </w:t>
            </w:r>
            <w:r w:rsidRPr="00C524D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Повторение пройденного за курс 10-11 класса.</w:t>
            </w:r>
          </w:p>
        </w:tc>
        <w:tc>
          <w:tcPr>
            <w:tcW w:w="1843" w:type="dxa"/>
          </w:tcPr>
          <w:p w:rsidR="00556670" w:rsidRPr="00C524DA" w:rsidRDefault="00556670" w:rsidP="001A03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24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</w:tbl>
    <w:p w:rsidR="00CE0D7C" w:rsidRPr="00C524DA" w:rsidRDefault="00CE0D7C">
      <w:pPr>
        <w:rPr>
          <w:rFonts w:ascii="Times New Roman" w:hAnsi="Times New Roman" w:cs="Times New Roman"/>
          <w:sz w:val="24"/>
          <w:szCs w:val="24"/>
        </w:rPr>
      </w:pPr>
    </w:p>
    <w:sectPr w:rsidR="00CE0D7C" w:rsidRPr="00C524DA" w:rsidSect="00C524DA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A26" w:rsidRDefault="00B27A26" w:rsidP="00C524DA">
      <w:pPr>
        <w:spacing w:after="0" w:line="240" w:lineRule="auto"/>
      </w:pPr>
      <w:r>
        <w:separator/>
      </w:r>
    </w:p>
  </w:endnote>
  <w:endnote w:type="continuationSeparator" w:id="0">
    <w:p w:rsidR="00B27A26" w:rsidRDefault="00B27A26" w:rsidP="00C52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A26" w:rsidRDefault="00B27A26" w:rsidP="00C524DA">
      <w:pPr>
        <w:spacing w:after="0" w:line="240" w:lineRule="auto"/>
      </w:pPr>
      <w:r>
        <w:separator/>
      </w:r>
    </w:p>
  </w:footnote>
  <w:footnote w:type="continuationSeparator" w:id="0">
    <w:p w:rsidR="00B27A26" w:rsidRDefault="00B27A26" w:rsidP="00C52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7025276"/>
      <w:docPartObj>
        <w:docPartGallery w:val="Page Numbers (Top of Page)"/>
        <w:docPartUnique/>
      </w:docPartObj>
    </w:sdtPr>
    <w:sdtEndPr/>
    <w:sdtContent>
      <w:p w:rsidR="00C524DA" w:rsidRDefault="00C524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EAC">
          <w:rPr>
            <w:noProof/>
          </w:rPr>
          <w:t>2</w:t>
        </w:r>
        <w:r>
          <w:fldChar w:fldCharType="end"/>
        </w:r>
      </w:p>
    </w:sdtContent>
  </w:sdt>
  <w:p w:rsidR="00C524DA" w:rsidRDefault="00C524D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25DD2"/>
    <w:multiLevelType w:val="hybridMultilevel"/>
    <w:tmpl w:val="6E9CD32E"/>
    <w:lvl w:ilvl="0" w:tplc="CD445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9C7D2C"/>
    <w:multiLevelType w:val="hybridMultilevel"/>
    <w:tmpl w:val="192C14C8"/>
    <w:lvl w:ilvl="0" w:tplc="EEAA92F8">
      <w:start w:val="1"/>
      <w:numFmt w:val="decimal"/>
      <w:lvlText w:val="%1."/>
      <w:lvlJc w:val="left"/>
      <w:pPr>
        <w:tabs>
          <w:tab w:val="num" w:pos="1065"/>
        </w:tabs>
        <w:ind w:left="345" w:firstLine="360"/>
      </w:pPr>
      <w:rPr>
        <w:rFonts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 w15:restartNumberingAfterBreak="0">
    <w:nsid w:val="6CD15CD0"/>
    <w:multiLevelType w:val="hybridMultilevel"/>
    <w:tmpl w:val="E8B28666"/>
    <w:lvl w:ilvl="0" w:tplc="82403E9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670"/>
    <w:rsid w:val="001A03AB"/>
    <w:rsid w:val="00295EAC"/>
    <w:rsid w:val="0049606F"/>
    <w:rsid w:val="005469AC"/>
    <w:rsid w:val="00556670"/>
    <w:rsid w:val="005F1377"/>
    <w:rsid w:val="00845F40"/>
    <w:rsid w:val="009B4F32"/>
    <w:rsid w:val="00AC4784"/>
    <w:rsid w:val="00B27A26"/>
    <w:rsid w:val="00C524DA"/>
    <w:rsid w:val="00CE0D7C"/>
    <w:rsid w:val="00E94499"/>
    <w:rsid w:val="00EA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EC26E1-6923-4FB6-9577-1E859A188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67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aliases w:val="No Spacing,основа"/>
    <w:basedOn w:val="a"/>
    <w:link w:val="NoSpacingChar1"/>
    <w:qFormat/>
    <w:rsid w:val="00556670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"/>
    <w:locked/>
    <w:rsid w:val="00556670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table" w:styleId="a3">
    <w:name w:val="Table Grid"/>
    <w:basedOn w:val="a1"/>
    <w:uiPriority w:val="59"/>
    <w:rsid w:val="0055667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5667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FontStyle22">
    <w:name w:val="Font Style22"/>
    <w:uiPriority w:val="99"/>
    <w:rsid w:val="00556670"/>
    <w:rPr>
      <w:rFonts w:ascii="Times New Roman" w:hAnsi="Times New Roman" w:cs="Times New Roman" w:hint="default"/>
      <w:i/>
      <w:iCs/>
      <w:sz w:val="20"/>
      <w:szCs w:val="20"/>
    </w:rPr>
  </w:style>
  <w:style w:type="paragraph" w:styleId="a4">
    <w:name w:val="List Paragraph"/>
    <w:basedOn w:val="a"/>
    <w:uiPriority w:val="99"/>
    <w:qFormat/>
    <w:rsid w:val="0055667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Emphasis"/>
    <w:basedOn w:val="a0"/>
    <w:qFormat/>
    <w:rsid w:val="00556670"/>
    <w:rPr>
      <w:i/>
      <w:iCs/>
    </w:rPr>
  </w:style>
  <w:style w:type="paragraph" w:styleId="a6">
    <w:name w:val="header"/>
    <w:basedOn w:val="a"/>
    <w:link w:val="a7"/>
    <w:uiPriority w:val="99"/>
    <w:unhideWhenUsed/>
    <w:rsid w:val="00C52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24D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52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24DA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52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24D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2343</Words>
  <Characters>13360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 2 уч</dc:creator>
  <cp:keywords/>
  <dc:description/>
  <cp:lastModifiedBy>Камил Расимович</cp:lastModifiedBy>
  <cp:revision>3</cp:revision>
  <cp:lastPrinted>2020-02-13T09:34:00Z</cp:lastPrinted>
  <dcterms:created xsi:type="dcterms:W3CDTF">2020-02-17T09:32:00Z</dcterms:created>
  <dcterms:modified xsi:type="dcterms:W3CDTF">2020-02-17T09:32:00Z</dcterms:modified>
</cp:coreProperties>
</file>